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F44" w:rsidRPr="00FF5F44" w:rsidRDefault="00FF5F44" w:rsidP="00FF5F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F44" w:rsidRPr="00FF5F44" w:rsidRDefault="00FF5F44" w:rsidP="00FF5F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FF5F4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FF5F44" w:rsidRPr="00FF5F44" w:rsidRDefault="00FF5F44" w:rsidP="00FF5F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FF5F4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FF5F44" w:rsidRPr="00FF5F44" w:rsidRDefault="00FF5F44" w:rsidP="00FF5F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FF5F4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ТРИДЦАТЬ СЕДЬМАЯ СЕССИЯ</w:t>
      </w:r>
    </w:p>
    <w:p w:rsidR="00FF5F44" w:rsidRPr="00FF5F44" w:rsidRDefault="00FF5F44" w:rsidP="00FF5F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5F44" w:rsidRPr="00FF5F44" w:rsidRDefault="00FF5F44" w:rsidP="00FF5F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F5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FF5F44" w:rsidRPr="00FF5F44" w:rsidRDefault="00FF5F44" w:rsidP="00FF5F44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F44" w:rsidRPr="00FF5F44" w:rsidRDefault="00FF5F44" w:rsidP="00FF5F44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F5F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30.08.2017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№ 6</w:t>
      </w:r>
      <w:bookmarkStart w:id="0" w:name="_GoBack"/>
      <w:bookmarkEnd w:id="0"/>
    </w:p>
    <w:p w:rsidR="00FF5F44" w:rsidRPr="00FF5F44" w:rsidRDefault="00FF5F44" w:rsidP="00FF5F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F5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ст-ца</w:t>
      </w:r>
      <w:proofErr w:type="spellEnd"/>
      <w:r w:rsidRPr="00FF5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Старощербиновская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714A41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9E2DAF">
        <w:rPr>
          <w:rFonts w:ascii="Times New Roman" w:hAnsi="Times New Roman" w:cs="Times New Roman"/>
          <w:b/>
          <w:bCs/>
          <w:sz w:val="28"/>
          <w:szCs w:val="28"/>
        </w:rPr>
        <w:t xml:space="preserve"> в решение Совета муниципального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 от 28 мая 2015 года № 4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«Об утверждении Положения о порядке управления и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распоряжения объектами муниципальной собственности</w:t>
      </w:r>
    </w:p>
    <w:p w:rsidR="0062425D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DAF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  <w:r w:rsidR="0023205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B5E17" w:rsidRPr="009E2DAF" w:rsidRDefault="005B5E17" w:rsidP="009E2D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4A41" w:rsidRPr="009E2DAF" w:rsidRDefault="00714A41" w:rsidP="00714A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Земельным кодексом Российской Федерации, Законом Краснодарского края от 5 ноября 2002 года № 532-КЗ «Об основах регулиров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земельных отношений в Краснодарском крае», </w:t>
      </w:r>
      <w:r w:rsidRPr="009E2DAF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Щербиновский район Совет муниципального образования Щерб</w:t>
      </w:r>
      <w:r w:rsidRPr="009E2DAF">
        <w:rPr>
          <w:rFonts w:ascii="Times New Roman" w:hAnsi="Times New Roman" w:cs="Times New Roman"/>
          <w:bCs/>
          <w:sz w:val="28"/>
          <w:szCs w:val="28"/>
        </w:rPr>
        <w:t>и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новский район </w:t>
      </w:r>
      <w:proofErr w:type="gramStart"/>
      <w:r w:rsidRPr="009E2DAF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е ш и л:</w:t>
      </w:r>
      <w:r w:rsidRPr="009E2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A41" w:rsidRPr="00714A41" w:rsidRDefault="00714A41" w:rsidP="002320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приложение к решению Совета 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232058" w:rsidRP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район от 28 мая 2015 года № 4 </w:t>
      </w:r>
      <w:r w:rsidR="00232058" w:rsidRP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оложения о порядке управления и </w:t>
      </w:r>
      <w:r w:rsidR="00232058" w:rsidRP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объект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муниципальной собственности </w:t>
      </w:r>
      <w:r w:rsidR="00232058" w:rsidRP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район»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714A41" w:rsidRPr="00714A41" w:rsidRDefault="00714A41" w:rsidP="0071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раздел «1. Общие положения» дополнить подпунктами 1.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, 1.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7, 1.8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дующего содержания:</w:t>
      </w:r>
    </w:p>
    <w:p w:rsidR="00714A41" w:rsidRPr="00714A41" w:rsidRDefault="00714A41" w:rsidP="0071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«1.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(приватизация) земельных участков, находящихся в муниципальной собственности 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 осуществляется по основаниям и в порядке, предусмотренном Земел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кодексом Российской Федерации, Федеральным законодательством и з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конодательством Краснодарского края в сфере земельных правоотношений.</w:t>
      </w:r>
    </w:p>
    <w:p w:rsidR="00714A41" w:rsidRPr="00714A41" w:rsidRDefault="00714A41" w:rsidP="002320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аукциона по продаже земельного участка, находящ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гося в муниципальной собственности 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, аукциона на право заключения договора аренды земельного учас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ка, находящегося в муниципальной собственности 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аукцион) уполномоченным органом на пр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нятие решения о </w:t>
      </w:r>
      <w:r w:rsidR="00BD0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аукциона и проведение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аукциона является адм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нистрация 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Упо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номоченный орган).</w:t>
      </w:r>
      <w:proofErr w:type="gramEnd"/>
    </w:p>
    <w:p w:rsidR="00714A41" w:rsidRPr="00714A41" w:rsidRDefault="00714A41" w:rsidP="0071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 аукциона является Уполномоченный орган.</w:t>
      </w:r>
    </w:p>
    <w:p w:rsidR="00232058" w:rsidRDefault="00714A41" w:rsidP="0071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 о проведен</w:t>
      </w:r>
      <w:proofErr w:type="gramStart"/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 принимается в форме постановления а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="00232058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A41" w:rsidRPr="00714A41" w:rsidRDefault="00232058" w:rsidP="0071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1.8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 комиссии по проведению аукциона по продаже земельного участка, находящегося в 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аукциона на право заключения договора аренды земельного участка, находящегося в муниципальной собственности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порядок ее работы определяются постановлением администрации </w:t>
      </w:r>
      <w:r w:rsidRPr="002320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proofErr w:type="gramStart"/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14A41" w:rsidRPr="00714A41" w:rsidRDefault="00714A41" w:rsidP="00213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A41">
        <w:rPr>
          <w:rFonts w:ascii="Times New Roman" w:hAnsi="Times New Roman" w:cs="Times New Roman"/>
          <w:sz w:val="28"/>
          <w:szCs w:val="28"/>
        </w:rPr>
        <w:t>2) название раздела «</w:t>
      </w:r>
      <w:r w:rsidR="00213A56" w:rsidRPr="00213A56">
        <w:rPr>
          <w:rFonts w:ascii="Times New Roman" w:hAnsi="Times New Roman" w:cs="Times New Roman"/>
          <w:sz w:val="28"/>
          <w:szCs w:val="28"/>
        </w:rPr>
        <w:t>6. Порядок заключения договоров аренды, догов</w:t>
      </w:r>
      <w:r w:rsidR="00213A56" w:rsidRPr="00213A56">
        <w:rPr>
          <w:rFonts w:ascii="Times New Roman" w:hAnsi="Times New Roman" w:cs="Times New Roman"/>
          <w:sz w:val="28"/>
          <w:szCs w:val="28"/>
        </w:rPr>
        <w:t>о</w:t>
      </w:r>
      <w:r w:rsidR="00213A56" w:rsidRPr="00213A56">
        <w:rPr>
          <w:rFonts w:ascii="Times New Roman" w:hAnsi="Times New Roman" w:cs="Times New Roman"/>
          <w:sz w:val="28"/>
          <w:szCs w:val="28"/>
        </w:rPr>
        <w:t>ров безвозмездного пользования, договоров доверительного управления им</w:t>
      </w:r>
      <w:r w:rsidR="00213A56" w:rsidRPr="00213A56">
        <w:rPr>
          <w:rFonts w:ascii="Times New Roman" w:hAnsi="Times New Roman" w:cs="Times New Roman"/>
          <w:sz w:val="28"/>
          <w:szCs w:val="28"/>
        </w:rPr>
        <w:t>у</w:t>
      </w:r>
      <w:r w:rsidR="00213A56" w:rsidRPr="00213A56">
        <w:rPr>
          <w:rFonts w:ascii="Times New Roman" w:hAnsi="Times New Roman" w:cs="Times New Roman"/>
          <w:sz w:val="28"/>
          <w:szCs w:val="28"/>
        </w:rPr>
        <w:t>ществом, договоров, предусматривающих переход прав владения и (или) пол</w:t>
      </w:r>
      <w:r w:rsidR="00213A56" w:rsidRPr="00213A56">
        <w:rPr>
          <w:rFonts w:ascii="Times New Roman" w:hAnsi="Times New Roman" w:cs="Times New Roman"/>
          <w:sz w:val="28"/>
          <w:szCs w:val="28"/>
        </w:rPr>
        <w:t>ь</w:t>
      </w:r>
      <w:r w:rsidR="00213A56" w:rsidRPr="00213A56">
        <w:rPr>
          <w:rFonts w:ascii="Times New Roman" w:hAnsi="Times New Roman" w:cs="Times New Roman"/>
          <w:sz w:val="28"/>
          <w:szCs w:val="28"/>
        </w:rPr>
        <w:t>зования в отношении муниципального имущества</w:t>
      </w:r>
      <w:r w:rsidRPr="00714A41">
        <w:rPr>
          <w:rFonts w:ascii="Times New Roman" w:hAnsi="Times New Roman" w:cs="Times New Roman"/>
          <w:sz w:val="28"/>
          <w:szCs w:val="28"/>
        </w:rPr>
        <w:t>» дополнить следующими словами «(за исключением земельных участков)»;</w:t>
      </w:r>
    </w:p>
    <w:p w:rsidR="00714A41" w:rsidRPr="00714A41" w:rsidRDefault="005827A4" w:rsidP="0071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название раздела</w:t>
      </w:r>
      <w:r w:rsidR="00714A41" w:rsidRPr="00714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Порядок приватизации и иного отчуждения объе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муниципальной собственности» дополнить следующими словами «(за и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земельных участков)»;</w:t>
      </w:r>
    </w:p>
    <w:p w:rsidR="00714A41" w:rsidRPr="00714A41" w:rsidRDefault="005827A4" w:rsidP="0071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название раздела «9. Порядок отчуждения объектов муниципальной собственности, не относящихся к сфере действия Федерального закона от            21 декабря 2001 года № 178-ФЗ «О приватизации государственного и муниц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имущества» дополнить следующими словами «(за исключением з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A41" w:rsidRPr="00714A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мельных участков)».</w:t>
      </w:r>
    </w:p>
    <w:p w:rsidR="0062425D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t>2. Отделу по взаимодействию с органами местного самоуправления а</w:t>
      </w:r>
      <w:r w:rsidRPr="009E2DAF">
        <w:rPr>
          <w:rFonts w:ascii="Times New Roman" w:hAnsi="Times New Roman" w:cs="Times New Roman"/>
          <w:bCs/>
          <w:sz w:val="28"/>
          <w:szCs w:val="28"/>
        </w:rPr>
        <w:t>д</w:t>
      </w:r>
      <w:r w:rsidRPr="009E2DAF">
        <w:rPr>
          <w:rFonts w:ascii="Times New Roman" w:hAnsi="Times New Roman" w:cs="Times New Roman"/>
          <w:bCs/>
          <w:sz w:val="28"/>
          <w:szCs w:val="28"/>
        </w:rPr>
        <w:t>министрации муниципального образования Щербиновский район (</w:t>
      </w:r>
      <w:r w:rsidR="00714A41">
        <w:rPr>
          <w:rFonts w:ascii="Times New Roman" w:hAnsi="Times New Roman" w:cs="Times New Roman"/>
          <w:bCs/>
          <w:sz w:val="28"/>
          <w:szCs w:val="28"/>
        </w:rPr>
        <w:t>Терещенко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9E2DAF">
        <w:rPr>
          <w:rFonts w:ascii="Times New Roman" w:hAnsi="Times New Roman" w:cs="Times New Roman"/>
          <w:bCs/>
          <w:sz w:val="28"/>
          <w:szCs w:val="28"/>
        </w:rPr>
        <w:t>разместить</w:t>
      </w:r>
      <w:proofErr w:type="gramEnd"/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62425D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t>3.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9E2DAF">
        <w:rPr>
          <w:rFonts w:ascii="Times New Roman" w:hAnsi="Times New Roman" w:cs="Times New Roman"/>
          <w:bCs/>
          <w:sz w:val="28"/>
          <w:szCs w:val="28"/>
        </w:rPr>
        <w:t>ь</w:t>
      </w:r>
      <w:r w:rsidRPr="009E2DAF">
        <w:rPr>
          <w:rFonts w:ascii="Times New Roman" w:hAnsi="Times New Roman" w:cs="Times New Roman"/>
          <w:bCs/>
          <w:sz w:val="28"/>
          <w:szCs w:val="28"/>
        </w:rPr>
        <w:t>ного образования Щербиновский район».</w:t>
      </w:r>
    </w:p>
    <w:p w:rsidR="0062425D" w:rsidRPr="009E2DAF" w:rsidRDefault="0062425D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2DAF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Pr="009E2DAF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9E2DAF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решения возложить на председ</w:t>
      </w:r>
      <w:r w:rsidRPr="009E2DAF">
        <w:rPr>
          <w:rFonts w:ascii="Times New Roman" w:hAnsi="Times New Roman" w:cs="Times New Roman"/>
          <w:bCs/>
          <w:sz w:val="28"/>
          <w:szCs w:val="28"/>
        </w:rPr>
        <w:t>а</w:t>
      </w:r>
      <w:r w:rsidRPr="009E2DAF">
        <w:rPr>
          <w:rFonts w:ascii="Times New Roman" w:hAnsi="Times New Roman" w:cs="Times New Roman"/>
          <w:bCs/>
          <w:sz w:val="28"/>
          <w:szCs w:val="28"/>
        </w:rPr>
        <w:t xml:space="preserve">теля постоянной комиссии Совета муниципального образования Щербиновский район по законности </w:t>
      </w:r>
      <w:r w:rsidR="00D36370" w:rsidRPr="009E2DAF">
        <w:rPr>
          <w:rFonts w:ascii="Times New Roman" w:hAnsi="Times New Roman" w:cs="Times New Roman"/>
          <w:bCs/>
          <w:sz w:val="28"/>
          <w:szCs w:val="28"/>
        </w:rPr>
        <w:t>А.А. Арашкевич</w:t>
      </w:r>
      <w:r w:rsidRPr="009E2DAF">
        <w:rPr>
          <w:rFonts w:ascii="Times New Roman" w:hAnsi="Times New Roman" w:cs="Times New Roman"/>
          <w:bCs/>
          <w:sz w:val="28"/>
          <w:szCs w:val="28"/>
        </w:rPr>
        <w:t>.</w:t>
      </w:r>
    </w:p>
    <w:p w:rsidR="00034B3A" w:rsidRPr="009E2DAF" w:rsidRDefault="00F4424B" w:rsidP="00213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Р</w:t>
      </w:r>
      <w:r w:rsidR="0062425D" w:rsidRPr="009E2DAF">
        <w:rPr>
          <w:rFonts w:ascii="Times New Roman" w:hAnsi="Times New Roman" w:cs="Times New Roman"/>
          <w:bCs/>
          <w:sz w:val="28"/>
          <w:szCs w:val="28"/>
        </w:rPr>
        <w:t>ешение вступает в силу</w:t>
      </w:r>
      <w:r w:rsidR="0024551E" w:rsidRPr="009E2DAF">
        <w:rPr>
          <w:rFonts w:ascii="Times New Roman" w:hAnsi="Times New Roman" w:cs="Times New Roman"/>
          <w:bCs/>
          <w:sz w:val="28"/>
          <w:szCs w:val="28"/>
        </w:rPr>
        <w:t xml:space="preserve"> на следующий день после</w:t>
      </w:r>
      <w:r w:rsidR="0062425D" w:rsidRPr="009E2DAF">
        <w:rPr>
          <w:rFonts w:ascii="Times New Roman" w:hAnsi="Times New Roman" w:cs="Times New Roman"/>
          <w:bCs/>
          <w:sz w:val="28"/>
          <w:szCs w:val="28"/>
        </w:rPr>
        <w:t xml:space="preserve"> его официального опубликован</w:t>
      </w:r>
      <w:r w:rsidR="00D36370" w:rsidRPr="009E2DAF">
        <w:rPr>
          <w:rFonts w:ascii="Times New Roman" w:hAnsi="Times New Roman" w:cs="Times New Roman"/>
          <w:bCs/>
          <w:sz w:val="28"/>
          <w:szCs w:val="28"/>
        </w:rPr>
        <w:t>ия</w:t>
      </w:r>
      <w:r w:rsidR="00442657" w:rsidRPr="009E2DAF">
        <w:rPr>
          <w:rFonts w:ascii="Times New Roman" w:hAnsi="Times New Roman" w:cs="Times New Roman"/>
          <w:bCs/>
          <w:sz w:val="28"/>
          <w:szCs w:val="28"/>
        </w:rPr>
        <w:t>.</w:t>
      </w:r>
    </w:p>
    <w:p w:rsidR="00034B3A" w:rsidRDefault="00034B3A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00D4" w:rsidRDefault="00FB00D4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00D4" w:rsidRPr="009E2DAF" w:rsidRDefault="00FB00D4" w:rsidP="009E2D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992"/>
        <w:gridCol w:w="4536"/>
      </w:tblGrid>
      <w:tr w:rsidR="0062425D" w:rsidRPr="00D36370" w:rsidTr="00D36370">
        <w:tc>
          <w:tcPr>
            <w:tcW w:w="4219" w:type="dxa"/>
            <w:shd w:val="clear" w:color="auto" w:fill="auto"/>
            <w:hideMark/>
          </w:tcPr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62425D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  <w:r w:rsidR="00D36370"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М.Н. Кряжов</w:t>
            </w:r>
          </w:p>
        </w:tc>
        <w:tc>
          <w:tcPr>
            <w:tcW w:w="992" w:type="dxa"/>
            <w:shd w:val="clear" w:color="auto" w:fill="auto"/>
          </w:tcPr>
          <w:p w:rsidR="0062425D" w:rsidRPr="009E2DAF" w:rsidRDefault="0062425D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Pr="009E2DAF" w:rsidRDefault="001E6EC2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62425D" w:rsidRPr="00D36370" w:rsidRDefault="00D36370" w:rsidP="009E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С.Ю</w:t>
            </w:r>
            <w:r w:rsidR="001E6EC2"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9E2DAF">
              <w:rPr>
                <w:rFonts w:ascii="Times New Roman" w:hAnsi="Times New Roman" w:cs="Times New Roman"/>
                <w:bCs/>
                <w:sz w:val="28"/>
                <w:szCs w:val="28"/>
              </w:rPr>
              <w:t>Цирульник</w:t>
            </w:r>
          </w:p>
        </w:tc>
      </w:tr>
    </w:tbl>
    <w:p w:rsidR="00D05C7E" w:rsidRPr="00D36370" w:rsidRDefault="00D05C7E" w:rsidP="009E2DAF">
      <w:pPr>
        <w:tabs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05C7E" w:rsidRPr="00D36370" w:rsidSect="00F4424B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FC2" w:rsidRDefault="00104FC2">
      <w:pPr>
        <w:spacing w:after="0" w:line="240" w:lineRule="auto"/>
      </w:pPr>
      <w:r>
        <w:separator/>
      </w:r>
    </w:p>
  </w:endnote>
  <w:endnote w:type="continuationSeparator" w:id="0">
    <w:p w:rsidR="00104FC2" w:rsidRDefault="00104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FC2" w:rsidRDefault="00104FC2">
      <w:pPr>
        <w:spacing w:after="0" w:line="240" w:lineRule="auto"/>
      </w:pPr>
      <w:r>
        <w:separator/>
      </w:r>
    </w:p>
  </w:footnote>
  <w:footnote w:type="continuationSeparator" w:id="0">
    <w:p w:rsidR="00104FC2" w:rsidRDefault="00104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F" w:rsidRDefault="008B109F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109F" w:rsidRDefault="008B10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717257"/>
      <w:docPartObj>
        <w:docPartGallery w:val="Page Numbers (Top of Page)"/>
        <w:docPartUnique/>
      </w:docPartObj>
    </w:sdtPr>
    <w:sdtEndPr/>
    <w:sdtContent>
      <w:p w:rsidR="00E4057C" w:rsidRDefault="00E405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F44">
          <w:rPr>
            <w:noProof/>
          </w:rPr>
          <w:t>2</w:t>
        </w:r>
        <w:r>
          <w:fldChar w:fldCharType="end"/>
        </w:r>
      </w:p>
    </w:sdtContent>
  </w:sdt>
  <w:p w:rsidR="008B109F" w:rsidRPr="00E4057C" w:rsidRDefault="008B109F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7C" w:rsidRPr="00232058" w:rsidRDefault="00E4057C" w:rsidP="002320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55"/>
    <w:rsid w:val="00001669"/>
    <w:rsid w:val="00005624"/>
    <w:rsid w:val="00007A58"/>
    <w:rsid w:val="00034B3A"/>
    <w:rsid w:val="00036816"/>
    <w:rsid w:val="00063BDF"/>
    <w:rsid w:val="00085A3D"/>
    <w:rsid w:val="00095F36"/>
    <w:rsid w:val="000B145C"/>
    <w:rsid w:val="000B2D35"/>
    <w:rsid w:val="000C2C55"/>
    <w:rsid w:val="000C7077"/>
    <w:rsid w:val="000D3A7D"/>
    <w:rsid w:val="000E1643"/>
    <w:rsid w:val="000E304E"/>
    <w:rsid w:val="0010141A"/>
    <w:rsid w:val="00104FC2"/>
    <w:rsid w:val="00166D45"/>
    <w:rsid w:val="00171E27"/>
    <w:rsid w:val="00180613"/>
    <w:rsid w:val="001917F0"/>
    <w:rsid w:val="00196937"/>
    <w:rsid w:val="001C292D"/>
    <w:rsid w:val="001E6EC2"/>
    <w:rsid w:val="00201665"/>
    <w:rsid w:val="00213990"/>
    <w:rsid w:val="00213A56"/>
    <w:rsid w:val="0021433A"/>
    <w:rsid w:val="002148AE"/>
    <w:rsid w:val="002173AF"/>
    <w:rsid w:val="0022161E"/>
    <w:rsid w:val="00231369"/>
    <w:rsid w:val="00232058"/>
    <w:rsid w:val="0024551E"/>
    <w:rsid w:val="0025164B"/>
    <w:rsid w:val="002520A9"/>
    <w:rsid w:val="00294FDF"/>
    <w:rsid w:val="002A208C"/>
    <w:rsid w:val="002B7CBE"/>
    <w:rsid w:val="002F370E"/>
    <w:rsid w:val="00312BEF"/>
    <w:rsid w:val="00317C03"/>
    <w:rsid w:val="00324D32"/>
    <w:rsid w:val="0033104D"/>
    <w:rsid w:val="003464EA"/>
    <w:rsid w:val="003513CD"/>
    <w:rsid w:val="003605E0"/>
    <w:rsid w:val="00361E32"/>
    <w:rsid w:val="00365B19"/>
    <w:rsid w:val="003670B0"/>
    <w:rsid w:val="0038047D"/>
    <w:rsid w:val="003876BA"/>
    <w:rsid w:val="00394878"/>
    <w:rsid w:val="003C14E7"/>
    <w:rsid w:val="003E3926"/>
    <w:rsid w:val="0040310E"/>
    <w:rsid w:val="00405A62"/>
    <w:rsid w:val="00442657"/>
    <w:rsid w:val="00454661"/>
    <w:rsid w:val="0046694B"/>
    <w:rsid w:val="00477F52"/>
    <w:rsid w:val="004842C5"/>
    <w:rsid w:val="00485B89"/>
    <w:rsid w:val="004956FA"/>
    <w:rsid w:val="004E06A5"/>
    <w:rsid w:val="004F48B8"/>
    <w:rsid w:val="00514A12"/>
    <w:rsid w:val="005243CF"/>
    <w:rsid w:val="00542AF8"/>
    <w:rsid w:val="0054333B"/>
    <w:rsid w:val="00544DD2"/>
    <w:rsid w:val="005463C2"/>
    <w:rsid w:val="00554FF4"/>
    <w:rsid w:val="00561FA6"/>
    <w:rsid w:val="00570CA3"/>
    <w:rsid w:val="00580254"/>
    <w:rsid w:val="00580872"/>
    <w:rsid w:val="005827A4"/>
    <w:rsid w:val="005929BD"/>
    <w:rsid w:val="005A0B49"/>
    <w:rsid w:val="005B5A8C"/>
    <w:rsid w:val="005B5E17"/>
    <w:rsid w:val="005E0837"/>
    <w:rsid w:val="005F4342"/>
    <w:rsid w:val="0062425D"/>
    <w:rsid w:val="00647391"/>
    <w:rsid w:val="00656F0A"/>
    <w:rsid w:val="00682321"/>
    <w:rsid w:val="00690D7C"/>
    <w:rsid w:val="00692FE2"/>
    <w:rsid w:val="00696636"/>
    <w:rsid w:val="006A4931"/>
    <w:rsid w:val="006F039B"/>
    <w:rsid w:val="006F0B32"/>
    <w:rsid w:val="00700517"/>
    <w:rsid w:val="00714A41"/>
    <w:rsid w:val="00717061"/>
    <w:rsid w:val="00726774"/>
    <w:rsid w:val="00726F77"/>
    <w:rsid w:val="00757D5B"/>
    <w:rsid w:val="007654F9"/>
    <w:rsid w:val="00774ACE"/>
    <w:rsid w:val="00797734"/>
    <w:rsid w:val="007B242D"/>
    <w:rsid w:val="007B4DA6"/>
    <w:rsid w:val="007B7918"/>
    <w:rsid w:val="007F3BCF"/>
    <w:rsid w:val="00800725"/>
    <w:rsid w:val="00803FC6"/>
    <w:rsid w:val="008137D0"/>
    <w:rsid w:val="00814029"/>
    <w:rsid w:val="00817563"/>
    <w:rsid w:val="00836537"/>
    <w:rsid w:val="00860654"/>
    <w:rsid w:val="0089693D"/>
    <w:rsid w:val="00897598"/>
    <w:rsid w:val="008A5A76"/>
    <w:rsid w:val="008A60C0"/>
    <w:rsid w:val="008B109F"/>
    <w:rsid w:val="008F1643"/>
    <w:rsid w:val="008F27E4"/>
    <w:rsid w:val="008F7D06"/>
    <w:rsid w:val="00906858"/>
    <w:rsid w:val="00916BA7"/>
    <w:rsid w:val="00925227"/>
    <w:rsid w:val="00961161"/>
    <w:rsid w:val="00961AE5"/>
    <w:rsid w:val="00964588"/>
    <w:rsid w:val="00971A7C"/>
    <w:rsid w:val="00976394"/>
    <w:rsid w:val="00985A38"/>
    <w:rsid w:val="00986056"/>
    <w:rsid w:val="00991EBC"/>
    <w:rsid w:val="009B30CE"/>
    <w:rsid w:val="009C4300"/>
    <w:rsid w:val="009D54BB"/>
    <w:rsid w:val="009E2B68"/>
    <w:rsid w:val="009E2DAF"/>
    <w:rsid w:val="009F28F8"/>
    <w:rsid w:val="00A15E0D"/>
    <w:rsid w:val="00A21A0B"/>
    <w:rsid w:val="00A231B7"/>
    <w:rsid w:val="00A23982"/>
    <w:rsid w:val="00A44CDB"/>
    <w:rsid w:val="00A461E3"/>
    <w:rsid w:val="00A52805"/>
    <w:rsid w:val="00A5435F"/>
    <w:rsid w:val="00A6216E"/>
    <w:rsid w:val="00A6511E"/>
    <w:rsid w:val="00A93A73"/>
    <w:rsid w:val="00A94F86"/>
    <w:rsid w:val="00A9736F"/>
    <w:rsid w:val="00A97DF1"/>
    <w:rsid w:val="00AC769E"/>
    <w:rsid w:val="00AD477D"/>
    <w:rsid w:val="00AF3EE3"/>
    <w:rsid w:val="00B14449"/>
    <w:rsid w:val="00B349B2"/>
    <w:rsid w:val="00B3756C"/>
    <w:rsid w:val="00B44FF6"/>
    <w:rsid w:val="00B54AEB"/>
    <w:rsid w:val="00B54E3A"/>
    <w:rsid w:val="00B724CA"/>
    <w:rsid w:val="00B8343D"/>
    <w:rsid w:val="00B911FE"/>
    <w:rsid w:val="00BA376B"/>
    <w:rsid w:val="00BA3B99"/>
    <w:rsid w:val="00BA59B8"/>
    <w:rsid w:val="00BB552F"/>
    <w:rsid w:val="00BC3ADE"/>
    <w:rsid w:val="00BD0885"/>
    <w:rsid w:val="00BD2B1A"/>
    <w:rsid w:val="00BE087E"/>
    <w:rsid w:val="00BE108C"/>
    <w:rsid w:val="00BF0458"/>
    <w:rsid w:val="00BF1150"/>
    <w:rsid w:val="00BF49BA"/>
    <w:rsid w:val="00C039B6"/>
    <w:rsid w:val="00C22365"/>
    <w:rsid w:val="00C25897"/>
    <w:rsid w:val="00C34DE5"/>
    <w:rsid w:val="00C40AE6"/>
    <w:rsid w:val="00C52E42"/>
    <w:rsid w:val="00C64201"/>
    <w:rsid w:val="00C67348"/>
    <w:rsid w:val="00C75865"/>
    <w:rsid w:val="00C97674"/>
    <w:rsid w:val="00CB22C3"/>
    <w:rsid w:val="00CE2579"/>
    <w:rsid w:val="00CE56D2"/>
    <w:rsid w:val="00D03C22"/>
    <w:rsid w:val="00D05C7E"/>
    <w:rsid w:val="00D07734"/>
    <w:rsid w:val="00D117A4"/>
    <w:rsid w:val="00D14718"/>
    <w:rsid w:val="00D36370"/>
    <w:rsid w:val="00D4048A"/>
    <w:rsid w:val="00D56564"/>
    <w:rsid w:val="00D70B19"/>
    <w:rsid w:val="00DB31B5"/>
    <w:rsid w:val="00DE1E41"/>
    <w:rsid w:val="00DF7891"/>
    <w:rsid w:val="00E02FF7"/>
    <w:rsid w:val="00E14CC0"/>
    <w:rsid w:val="00E4057C"/>
    <w:rsid w:val="00EA0A7A"/>
    <w:rsid w:val="00EA1115"/>
    <w:rsid w:val="00EA438D"/>
    <w:rsid w:val="00EB3BA6"/>
    <w:rsid w:val="00EB6AE4"/>
    <w:rsid w:val="00EC5C12"/>
    <w:rsid w:val="00ED5327"/>
    <w:rsid w:val="00EF34B1"/>
    <w:rsid w:val="00F3691A"/>
    <w:rsid w:val="00F4424B"/>
    <w:rsid w:val="00F44A3C"/>
    <w:rsid w:val="00FA0239"/>
    <w:rsid w:val="00FA51DA"/>
    <w:rsid w:val="00FB00D4"/>
    <w:rsid w:val="00FD04CB"/>
    <w:rsid w:val="00FF5F44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70F3-BC52-4878-B4BA-9E7F79A50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Елена Луганская</cp:lastModifiedBy>
  <cp:revision>24</cp:revision>
  <cp:lastPrinted>2017-08-31T08:17:00Z</cp:lastPrinted>
  <dcterms:created xsi:type="dcterms:W3CDTF">2016-04-08T08:27:00Z</dcterms:created>
  <dcterms:modified xsi:type="dcterms:W3CDTF">2017-08-31T08:40:00Z</dcterms:modified>
</cp:coreProperties>
</file>